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72" w:rsidRPr="001C6372" w:rsidRDefault="001C6372" w:rsidP="001C6372">
      <w:pPr>
        <w:jc w:val="center"/>
        <w:rPr>
          <w:sz w:val="24"/>
          <w:szCs w:val="24"/>
        </w:rPr>
      </w:pPr>
      <w:r w:rsidRPr="001C6372">
        <w:rPr>
          <w:noProof/>
          <w:sz w:val="24"/>
          <w:szCs w:val="24"/>
        </w:rPr>
        <mc:AlternateContent>
          <mc:Choice Requires="wps">
            <w:drawing>
              <wp:anchor distT="0" distB="0" distL="114300" distR="114300" simplePos="0" relativeHeight="251659264" behindDoc="0" locked="0" layoutInCell="1" allowOverlap="1" wp14:anchorId="43E7C4F3" wp14:editId="2D7B7B57">
                <wp:simplePos x="0" y="0"/>
                <wp:positionH relativeFrom="column">
                  <wp:posOffset>0</wp:posOffset>
                </wp:positionH>
                <wp:positionV relativeFrom="paragraph">
                  <wp:posOffset>0</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C6372" w:rsidRPr="001C6372" w:rsidRDefault="001C6372" w:rsidP="001C6372">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NOVEMBER 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E7C4F3"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fill o:detectmouseclick="t"/>
                <v:textbox style="mso-fit-shape-to-text:t">
                  <w:txbxContent>
                    <w:p w:rsidR="001C6372" w:rsidRPr="001C6372" w:rsidRDefault="001C6372" w:rsidP="001C6372">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NOVEMBER NEWS</w:t>
                      </w:r>
                    </w:p>
                  </w:txbxContent>
                </v:textbox>
              </v:shape>
            </w:pict>
          </mc:Fallback>
        </mc:AlternateContent>
      </w:r>
      <w:r w:rsidRPr="001C6372">
        <w:rPr>
          <w:sz w:val="24"/>
          <w:szCs w:val="24"/>
        </w:rPr>
        <w:t xml:space="preserve">            </w:t>
      </w:r>
    </w:p>
    <w:p w:rsidR="001C6372" w:rsidRDefault="001C6372" w:rsidP="001C6372">
      <w:pPr>
        <w:rPr>
          <w:rFonts w:ascii="LitArial Black" w:hAnsi="LitArial Black"/>
          <w:b/>
          <w:sz w:val="24"/>
          <w:szCs w:val="24"/>
          <w:u w:val="single"/>
        </w:rPr>
      </w:pPr>
    </w:p>
    <w:p w:rsidR="001C6372" w:rsidRPr="001C6372" w:rsidRDefault="001C6372" w:rsidP="001C6372">
      <w:pPr>
        <w:rPr>
          <w:rFonts w:ascii="LitArial Black" w:hAnsi="LitArial Black"/>
          <w:b/>
          <w:sz w:val="24"/>
          <w:szCs w:val="24"/>
          <w:u w:val="single"/>
        </w:rPr>
      </w:pPr>
      <w:r w:rsidRPr="001C6372">
        <w:rPr>
          <w:rFonts w:ascii="LitArial Black" w:hAnsi="LitArial Black"/>
          <w:b/>
          <w:sz w:val="24"/>
          <w:szCs w:val="24"/>
          <w:u w:val="single"/>
        </w:rPr>
        <w:t>Literacy</w:t>
      </w:r>
    </w:p>
    <w:p w:rsidR="001C6372" w:rsidRPr="001C6372" w:rsidRDefault="001C6372" w:rsidP="001C6372">
      <w:pPr>
        <w:rPr>
          <w:rFonts w:ascii="LitArial Black" w:hAnsi="LitArial Black"/>
          <w:b/>
          <w:sz w:val="24"/>
          <w:szCs w:val="24"/>
        </w:rPr>
      </w:pPr>
      <w:r w:rsidRPr="001C6372">
        <w:rPr>
          <w:rFonts w:ascii="LitArial Black" w:hAnsi="LitArial Black"/>
          <w:b/>
          <w:sz w:val="24"/>
          <w:szCs w:val="24"/>
        </w:rPr>
        <w:tab/>
        <w:t xml:space="preserve">This month our focus in Writing will be “Word Choice.” We will be trying to use new and interesting words in our writing. Word choice depends on choosing the “just right” words to fit the audience, topic and purpose. </w:t>
      </w:r>
    </w:p>
    <w:p w:rsidR="001C6372" w:rsidRPr="001C6372" w:rsidRDefault="001C6372" w:rsidP="001C6372">
      <w:pPr>
        <w:rPr>
          <w:rFonts w:ascii="LitArial Black" w:hAnsi="LitArial Black"/>
          <w:b/>
          <w:sz w:val="24"/>
          <w:szCs w:val="24"/>
        </w:rPr>
      </w:pPr>
      <w:r w:rsidRPr="001C6372">
        <w:rPr>
          <w:rFonts w:ascii="LitArial Black" w:hAnsi="LitArial Black"/>
          <w:b/>
          <w:sz w:val="24"/>
          <w:szCs w:val="24"/>
        </w:rPr>
        <w:tab/>
        <w:t xml:space="preserve"> We will continue to focus on re-tells and using our graphic organizers as a tool to get our wonderful ideas down on paper. </w:t>
      </w:r>
    </w:p>
    <w:p w:rsidR="001C6372" w:rsidRPr="001C6372" w:rsidRDefault="001C6372" w:rsidP="001C6372">
      <w:pPr>
        <w:rPr>
          <w:rFonts w:ascii="LitArial Black" w:hAnsi="LitArial Black"/>
          <w:b/>
          <w:sz w:val="24"/>
          <w:szCs w:val="24"/>
          <w:u w:val="single"/>
        </w:rPr>
      </w:pPr>
      <w:r w:rsidRPr="001C6372">
        <w:rPr>
          <w:rFonts w:ascii="LitArial Black" w:hAnsi="LitArial Black"/>
          <w:b/>
          <w:sz w:val="24"/>
          <w:szCs w:val="24"/>
          <w:u w:val="single"/>
        </w:rPr>
        <w:t>Math</w:t>
      </w:r>
    </w:p>
    <w:p w:rsidR="001C6372" w:rsidRPr="001C6372" w:rsidRDefault="001C6372" w:rsidP="001C6372">
      <w:pPr>
        <w:rPr>
          <w:rFonts w:ascii="LitArial Black" w:hAnsi="LitArial Black"/>
          <w:b/>
          <w:sz w:val="24"/>
          <w:szCs w:val="24"/>
        </w:rPr>
      </w:pPr>
      <w:r w:rsidRPr="001C6372">
        <w:rPr>
          <w:rFonts w:ascii="LitArial Black" w:hAnsi="LitArial Black"/>
          <w:b/>
          <w:sz w:val="24"/>
          <w:szCs w:val="24"/>
        </w:rPr>
        <w:tab/>
        <w:t>This month we will continue to focus on numbers to 100. We have been counting by 2’s, 5’s and 10’s forward and backwards. We have also been looking at odd and even numbers. We will continue in this unit and the students will be focusing on:</w:t>
      </w:r>
    </w:p>
    <w:p w:rsidR="001C6372" w:rsidRPr="001C6372" w:rsidRDefault="001C6372" w:rsidP="001C6372">
      <w:pPr>
        <w:pStyle w:val="ListParagraph"/>
        <w:numPr>
          <w:ilvl w:val="0"/>
          <w:numId w:val="1"/>
        </w:numPr>
        <w:rPr>
          <w:rFonts w:ascii="LitArial Black" w:hAnsi="LitArial Black"/>
          <w:b/>
          <w:sz w:val="24"/>
          <w:szCs w:val="24"/>
        </w:rPr>
      </w:pPr>
      <w:r w:rsidRPr="001C6372">
        <w:rPr>
          <w:rFonts w:ascii="LitArial Black" w:hAnsi="LitArial Black"/>
          <w:b/>
          <w:sz w:val="24"/>
          <w:szCs w:val="24"/>
        </w:rPr>
        <w:t>Estimating quantities to 100</w:t>
      </w:r>
    </w:p>
    <w:p w:rsidR="001C6372" w:rsidRPr="001C6372" w:rsidRDefault="001C6372" w:rsidP="001C6372">
      <w:pPr>
        <w:pStyle w:val="ListParagraph"/>
        <w:numPr>
          <w:ilvl w:val="0"/>
          <w:numId w:val="1"/>
        </w:numPr>
        <w:rPr>
          <w:rFonts w:ascii="LitArial Black" w:hAnsi="LitArial Black"/>
          <w:b/>
          <w:sz w:val="24"/>
          <w:szCs w:val="24"/>
        </w:rPr>
      </w:pPr>
      <w:r w:rsidRPr="001C6372">
        <w:rPr>
          <w:rFonts w:ascii="LitArial Black" w:hAnsi="LitArial Black"/>
          <w:b/>
          <w:sz w:val="24"/>
          <w:szCs w:val="24"/>
        </w:rPr>
        <w:t>Describing numbers to 100 using pictures, manipulatives and concrete materials.</w:t>
      </w:r>
    </w:p>
    <w:p w:rsidR="001C6372" w:rsidRPr="001C6372" w:rsidRDefault="001C6372" w:rsidP="001C6372">
      <w:pPr>
        <w:pStyle w:val="ListParagraph"/>
        <w:numPr>
          <w:ilvl w:val="0"/>
          <w:numId w:val="1"/>
        </w:numPr>
        <w:rPr>
          <w:rFonts w:ascii="LitArial Black" w:hAnsi="LitArial Black"/>
          <w:b/>
          <w:sz w:val="24"/>
          <w:szCs w:val="24"/>
        </w:rPr>
      </w:pPr>
      <w:r w:rsidRPr="001C6372">
        <w:rPr>
          <w:rFonts w:ascii="LitArial Black" w:hAnsi="LitArial Black"/>
          <w:b/>
          <w:sz w:val="24"/>
          <w:szCs w:val="24"/>
        </w:rPr>
        <w:t xml:space="preserve">Illustrating the meaning of place value for numerals to 100. </w:t>
      </w:r>
    </w:p>
    <w:p w:rsidR="001C6372" w:rsidRPr="001C6372" w:rsidRDefault="001C6372" w:rsidP="001C6372">
      <w:pPr>
        <w:rPr>
          <w:rFonts w:ascii="LitArial Black" w:hAnsi="LitArial Black"/>
          <w:b/>
          <w:sz w:val="24"/>
          <w:szCs w:val="24"/>
          <w:u w:val="single"/>
        </w:rPr>
      </w:pPr>
      <w:r w:rsidRPr="001C6372">
        <w:rPr>
          <w:rFonts w:ascii="LitArial Black" w:hAnsi="LitArial Black"/>
          <w:b/>
          <w:sz w:val="24"/>
          <w:szCs w:val="24"/>
          <w:u w:val="single"/>
        </w:rPr>
        <w:t>You and Your World</w:t>
      </w:r>
    </w:p>
    <w:p w:rsidR="001C6372" w:rsidRPr="001C6372" w:rsidRDefault="001C6372" w:rsidP="001C6372">
      <w:pPr>
        <w:ind w:firstLine="720"/>
        <w:rPr>
          <w:rFonts w:ascii="LitArial Black" w:hAnsi="LitArial Black"/>
          <w:b/>
          <w:sz w:val="24"/>
          <w:szCs w:val="24"/>
        </w:rPr>
      </w:pPr>
      <w:r w:rsidRPr="001C6372">
        <w:rPr>
          <w:rFonts w:ascii="LitArial Black" w:hAnsi="LitArial Black"/>
          <w:b/>
          <w:sz w:val="24"/>
          <w:szCs w:val="24"/>
        </w:rPr>
        <w:t xml:space="preserve">We will continue focusing on various life cycles. We will also be discussing how change can impact our world. </w:t>
      </w:r>
      <w:r w:rsidR="0087622E">
        <w:rPr>
          <w:rFonts w:ascii="LitArial Black" w:hAnsi="LitArial Black"/>
          <w:b/>
          <w:sz w:val="24"/>
          <w:szCs w:val="24"/>
        </w:rPr>
        <w:t xml:space="preserve"> We will also be talking about the difference between wants and needs. </w:t>
      </w:r>
    </w:p>
    <w:p w:rsidR="001C6372" w:rsidRPr="001C6372" w:rsidRDefault="001C6372" w:rsidP="001C6372">
      <w:pPr>
        <w:ind w:firstLine="720"/>
        <w:rPr>
          <w:rFonts w:ascii="LitArial Black" w:hAnsi="LitArial Black"/>
          <w:b/>
          <w:sz w:val="24"/>
          <w:szCs w:val="24"/>
        </w:rPr>
      </w:pPr>
    </w:p>
    <w:p w:rsidR="001C6372" w:rsidRDefault="001C6372" w:rsidP="001C6372">
      <w:pPr>
        <w:ind w:firstLine="720"/>
        <w:rPr>
          <w:rFonts w:ascii="LitArial Black" w:hAnsi="LitArial Black"/>
          <w:b/>
          <w:sz w:val="24"/>
          <w:szCs w:val="24"/>
          <w:u w:val="single"/>
        </w:rPr>
      </w:pPr>
      <w:r w:rsidRPr="001C6372">
        <w:rPr>
          <w:rFonts w:ascii="LitArial Black" w:hAnsi="LitArial Black"/>
          <w:b/>
          <w:sz w:val="24"/>
          <w:szCs w:val="24"/>
          <w:u w:val="single"/>
        </w:rPr>
        <w:t>Dates</w:t>
      </w:r>
      <w:r w:rsidR="0087622E">
        <w:rPr>
          <w:rFonts w:ascii="LitArial Black" w:hAnsi="LitArial Black"/>
          <w:b/>
          <w:sz w:val="24"/>
          <w:szCs w:val="24"/>
          <w:u w:val="single"/>
        </w:rPr>
        <w:t xml:space="preserve"> </w:t>
      </w:r>
      <w:bookmarkStart w:id="0" w:name="_GoBack"/>
      <w:bookmarkEnd w:id="0"/>
      <w:r w:rsidRPr="001C6372">
        <w:rPr>
          <w:rFonts w:ascii="LitArial Black" w:hAnsi="LitArial Black"/>
          <w:b/>
          <w:sz w:val="24"/>
          <w:szCs w:val="24"/>
          <w:u w:val="single"/>
        </w:rPr>
        <w:t xml:space="preserve"> To Remember</w:t>
      </w:r>
    </w:p>
    <w:p w:rsidR="0087622E" w:rsidRPr="0087622E" w:rsidRDefault="0087622E" w:rsidP="0087622E">
      <w:pPr>
        <w:rPr>
          <w:rFonts w:ascii="LitArial Black" w:hAnsi="LitArial Black"/>
          <w:b/>
          <w:sz w:val="24"/>
          <w:szCs w:val="24"/>
        </w:rPr>
      </w:pPr>
      <w:r>
        <w:rPr>
          <w:rFonts w:ascii="LitArial Black" w:hAnsi="LitArial Black"/>
          <w:b/>
          <w:sz w:val="24"/>
          <w:szCs w:val="24"/>
        </w:rPr>
        <w:t>Nov. 4</w:t>
      </w:r>
      <w:r w:rsidRPr="0087622E">
        <w:rPr>
          <w:rFonts w:ascii="LitArial Black" w:hAnsi="LitArial Black"/>
          <w:b/>
          <w:sz w:val="24"/>
          <w:szCs w:val="24"/>
          <w:vertAlign w:val="superscript"/>
        </w:rPr>
        <w:t>th</w:t>
      </w:r>
      <w:r>
        <w:rPr>
          <w:rFonts w:ascii="LitArial Black" w:hAnsi="LitArial Black"/>
          <w:b/>
          <w:sz w:val="24"/>
          <w:szCs w:val="24"/>
        </w:rPr>
        <w:t>: Book order are due</w:t>
      </w:r>
    </w:p>
    <w:p w:rsidR="001C6372" w:rsidRPr="001C6372" w:rsidRDefault="001C6372" w:rsidP="001C6372">
      <w:pPr>
        <w:rPr>
          <w:rFonts w:ascii="LitArial Black" w:hAnsi="LitArial Black"/>
          <w:b/>
          <w:sz w:val="24"/>
          <w:szCs w:val="24"/>
        </w:rPr>
      </w:pPr>
      <w:r w:rsidRPr="001C6372">
        <w:rPr>
          <w:rFonts w:ascii="LitArial Black" w:hAnsi="LitArial Black"/>
          <w:b/>
          <w:sz w:val="24"/>
          <w:szCs w:val="24"/>
        </w:rPr>
        <w:t>Nov. 11</w:t>
      </w:r>
      <w:r w:rsidRPr="001C6372">
        <w:rPr>
          <w:rFonts w:ascii="LitArial Black" w:hAnsi="LitArial Black"/>
          <w:b/>
          <w:sz w:val="24"/>
          <w:szCs w:val="24"/>
          <w:vertAlign w:val="superscript"/>
        </w:rPr>
        <w:t>th</w:t>
      </w:r>
      <w:r>
        <w:rPr>
          <w:rFonts w:ascii="LitArial Black" w:hAnsi="LitArial Black"/>
          <w:b/>
          <w:sz w:val="24"/>
          <w:szCs w:val="24"/>
        </w:rPr>
        <w:t>: Remembrance D</w:t>
      </w:r>
      <w:r w:rsidRPr="001C6372">
        <w:rPr>
          <w:rFonts w:ascii="LitArial Black" w:hAnsi="LitArial Black"/>
          <w:b/>
          <w:sz w:val="24"/>
          <w:szCs w:val="24"/>
        </w:rPr>
        <w:t>ay</w:t>
      </w:r>
      <w:r w:rsidR="0087622E">
        <w:rPr>
          <w:rFonts w:ascii="LitArial Black" w:hAnsi="LitArial Black"/>
          <w:b/>
          <w:sz w:val="24"/>
          <w:szCs w:val="24"/>
        </w:rPr>
        <w:t xml:space="preserve"> </w:t>
      </w:r>
      <w:proofErr w:type="gramStart"/>
      <w:r w:rsidRPr="001C6372">
        <w:rPr>
          <w:rFonts w:ascii="LitArial Black" w:hAnsi="LitArial Black"/>
          <w:b/>
          <w:sz w:val="24"/>
          <w:szCs w:val="24"/>
        </w:rPr>
        <w:t>( no</w:t>
      </w:r>
      <w:proofErr w:type="gramEnd"/>
      <w:r w:rsidRPr="001C6372">
        <w:rPr>
          <w:rFonts w:ascii="LitArial Black" w:hAnsi="LitArial Black"/>
          <w:b/>
          <w:sz w:val="24"/>
          <w:szCs w:val="24"/>
        </w:rPr>
        <w:t xml:space="preserve"> school)</w:t>
      </w:r>
    </w:p>
    <w:p w:rsidR="001C6372" w:rsidRPr="001C6372" w:rsidRDefault="001C6372" w:rsidP="001C6372">
      <w:pPr>
        <w:rPr>
          <w:rFonts w:ascii="LitArial Black" w:hAnsi="LitArial Black"/>
          <w:b/>
          <w:sz w:val="24"/>
          <w:szCs w:val="24"/>
        </w:rPr>
      </w:pPr>
      <w:r w:rsidRPr="001C6372">
        <w:rPr>
          <w:rFonts w:ascii="LitArial Black" w:hAnsi="LitArial Black"/>
          <w:b/>
          <w:sz w:val="24"/>
          <w:szCs w:val="24"/>
        </w:rPr>
        <w:t>Nov. 21</w:t>
      </w:r>
      <w:r w:rsidRPr="001C6372">
        <w:rPr>
          <w:rFonts w:ascii="LitArial Black" w:hAnsi="LitArial Black"/>
          <w:b/>
          <w:sz w:val="24"/>
          <w:szCs w:val="24"/>
          <w:vertAlign w:val="superscript"/>
        </w:rPr>
        <w:t>st</w:t>
      </w:r>
      <w:r w:rsidRPr="001C6372">
        <w:rPr>
          <w:rFonts w:ascii="LitArial Black" w:hAnsi="LitArial Black"/>
          <w:b/>
          <w:sz w:val="24"/>
          <w:szCs w:val="24"/>
        </w:rPr>
        <w:t>: Report cards come home</w:t>
      </w:r>
    </w:p>
    <w:p w:rsidR="001C6372" w:rsidRPr="001C6372" w:rsidRDefault="001C6372" w:rsidP="001C6372">
      <w:pPr>
        <w:rPr>
          <w:rFonts w:ascii="LitArial Black" w:hAnsi="LitArial Black"/>
          <w:b/>
          <w:sz w:val="24"/>
          <w:szCs w:val="24"/>
        </w:rPr>
      </w:pPr>
      <w:r w:rsidRPr="001C6372">
        <w:rPr>
          <w:rFonts w:ascii="LitArial Black" w:hAnsi="LitArial Black"/>
          <w:b/>
          <w:sz w:val="24"/>
          <w:szCs w:val="24"/>
        </w:rPr>
        <w:t>Nov. 23: Parent-Teacher interviews in the afternoon and evening</w:t>
      </w:r>
    </w:p>
    <w:p w:rsidR="001C6372" w:rsidRPr="001C6372" w:rsidRDefault="001C6372" w:rsidP="001C6372">
      <w:pPr>
        <w:rPr>
          <w:rFonts w:ascii="LitArial Black" w:hAnsi="LitArial Black"/>
          <w:b/>
          <w:sz w:val="24"/>
          <w:szCs w:val="24"/>
        </w:rPr>
      </w:pPr>
      <w:r w:rsidRPr="001C6372">
        <w:rPr>
          <w:rFonts w:ascii="LitArial Black" w:hAnsi="LitArial Black"/>
          <w:b/>
          <w:sz w:val="24"/>
          <w:szCs w:val="24"/>
        </w:rPr>
        <w:t>Nov. 25</w:t>
      </w:r>
      <w:r w:rsidRPr="001C6372">
        <w:rPr>
          <w:rFonts w:ascii="LitArial Black" w:hAnsi="LitArial Black"/>
          <w:b/>
          <w:sz w:val="24"/>
          <w:szCs w:val="24"/>
          <w:vertAlign w:val="superscript"/>
        </w:rPr>
        <w:t>th</w:t>
      </w:r>
      <w:r w:rsidRPr="001C6372">
        <w:rPr>
          <w:rFonts w:ascii="LitArial Black" w:hAnsi="LitArial Black"/>
          <w:b/>
          <w:sz w:val="24"/>
          <w:szCs w:val="24"/>
        </w:rPr>
        <w:t>: Parent-Teacher interviews in the morning</w:t>
      </w:r>
    </w:p>
    <w:sectPr w:rsidR="001C6372" w:rsidRPr="001C6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tArial Bl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B0E69"/>
    <w:multiLevelType w:val="hybridMultilevel"/>
    <w:tmpl w:val="2410EBAA"/>
    <w:lvl w:ilvl="0" w:tplc="670823EA">
      <w:numFmt w:val="bullet"/>
      <w:lvlText w:val="-"/>
      <w:lvlJc w:val="left"/>
      <w:pPr>
        <w:ind w:left="720" w:hanging="360"/>
      </w:pPr>
      <w:rPr>
        <w:rFonts w:ascii="LitArial Black" w:eastAsiaTheme="minorHAnsi" w:hAnsi="Lit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72"/>
    <w:rsid w:val="001C6372"/>
    <w:rsid w:val="0087622E"/>
    <w:rsid w:val="009D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97877-EAB9-47A0-867C-6B36586E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64BD6A-184F-47F8-88A9-299C6E2ABDED}"/>
</file>

<file path=customXml/itemProps2.xml><?xml version="1.0" encoding="utf-8"?>
<ds:datastoreItem xmlns:ds="http://schemas.openxmlformats.org/officeDocument/2006/customXml" ds:itemID="{D1925DEB-188D-472F-A551-E044D92B5F98}"/>
</file>

<file path=customXml/itemProps3.xml><?xml version="1.0" encoding="utf-8"?>
<ds:datastoreItem xmlns:ds="http://schemas.openxmlformats.org/officeDocument/2006/customXml" ds:itemID="{8533DEF5-53FA-44D1-A043-64BF7C8250E6}"/>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Linda      (ASD-W)</dc:creator>
  <cp:keywords/>
  <dc:description/>
  <cp:lastModifiedBy>Price, Linda      (ASD-W)</cp:lastModifiedBy>
  <cp:revision>2</cp:revision>
  <dcterms:created xsi:type="dcterms:W3CDTF">2016-10-28T23:29:00Z</dcterms:created>
  <dcterms:modified xsi:type="dcterms:W3CDTF">2016-10-28T23:29:00Z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